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24C" w:rsidRDefault="002D524C" w:rsidP="002D524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Choose a quote from your text where a character struggles with his or her own identity or the identity of others. What does the text reveal about the process of forming, imposing, or reclaiming identity?</w:t>
      </w:r>
    </w:p>
    <w:p w:rsidR="002D524C" w:rsidRDefault="002D524C" w:rsidP="002D524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Choose a quote that depicts the role that power plays during imperialism. How does power shape the experiences of the characters? How is power related to identity in your text?</w:t>
      </w:r>
    </w:p>
    <w:p w:rsidR="002D524C" w:rsidRDefault="002D524C" w:rsidP="002D524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Choose a section that is significant when viewed through your critical lens. What does your critical lens reveal about the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time period</w:t>
      </w:r>
      <w:proofErr w:type="gramEnd"/>
      <w:r>
        <w:rPr>
          <w:rFonts w:ascii="Arial" w:hAnsi="Arial" w:cs="Arial"/>
          <w:color w:val="000000"/>
          <w:sz w:val="22"/>
          <w:szCs w:val="22"/>
        </w:rPr>
        <w:t>, author, or text (characters, symbolism, theme, diction, structure)?</w:t>
      </w:r>
    </w:p>
    <w:p w:rsidR="002D524C" w:rsidRDefault="002D524C" w:rsidP="002D524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Based on the important ideas and themes present in your text, how is it connected to the opening poem, “Naming Myself” by Barbara Kingsolver? What would Kingsolver and R</w:t>
      </w:r>
      <w:r>
        <w:rPr>
          <w:rFonts w:ascii="Arial" w:hAnsi="Arial" w:cs="Arial"/>
          <w:color w:val="000000"/>
          <w:sz w:val="22"/>
          <w:szCs w:val="22"/>
        </w:rPr>
        <w:t xml:space="preserve">au </w:t>
      </w:r>
      <w:r>
        <w:rPr>
          <w:rFonts w:ascii="Arial" w:hAnsi="Arial" w:cs="Arial"/>
          <w:color w:val="000000"/>
          <w:sz w:val="22"/>
          <w:szCs w:val="22"/>
        </w:rPr>
        <w:t>say about identity and what influences it?</w:t>
      </w:r>
    </w:p>
    <w:p w:rsidR="002D524C" w:rsidRDefault="002D524C" w:rsidP="002D524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This</w:t>
      </w:r>
      <w:r>
        <w:rPr>
          <w:rFonts w:ascii="Arial" w:hAnsi="Arial" w:cs="Arial"/>
          <w:color w:val="000000"/>
          <w:sz w:val="22"/>
          <w:szCs w:val="22"/>
        </w:rPr>
        <w:t xml:space="preserve"> text</w:t>
      </w:r>
      <w:r>
        <w:rPr>
          <w:rFonts w:ascii="Arial" w:hAnsi="Arial" w:cs="Arial"/>
          <w:color w:val="000000"/>
          <w:sz w:val="22"/>
          <w:szCs w:val="22"/>
        </w:rPr>
        <w:t xml:space="preserve"> was</w:t>
      </w:r>
      <w:r>
        <w:rPr>
          <w:rFonts w:ascii="Arial" w:hAnsi="Arial" w:cs="Arial"/>
          <w:color w:val="000000"/>
          <w:sz w:val="22"/>
          <w:szCs w:val="22"/>
        </w:rPr>
        <w:t xml:space="preserve"> written by the author after reflecting on the significance of these experiences during their childhood or young adulthood. How do you think these experiences may have contributed to the author’</w:t>
      </w:r>
      <w:r>
        <w:rPr>
          <w:rFonts w:ascii="Arial" w:hAnsi="Arial" w:cs="Arial"/>
          <w:color w:val="000000"/>
          <w:sz w:val="22"/>
          <w:szCs w:val="22"/>
        </w:rPr>
        <w:t xml:space="preserve">s later identity and the way </w:t>
      </w:r>
      <w:r>
        <w:rPr>
          <w:rFonts w:ascii="Arial" w:hAnsi="Arial" w:cs="Arial"/>
          <w:color w:val="000000"/>
          <w:sz w:val="22"/>
          <w:szCs w:val="22"/>
        </w:rPr>
        <w:t>she viewed imperialism?</w:t>
      </w:r>
    </w:p>
    <w:p w:rsidR="002D524C" w:rsidRDefault="002D524C" w:rsidP="002D524C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What modern experiences of </w:t>
      </w:r>
      <w:r>
        <w:rPr>
          <w:rFonts w:ascii="Arial" w:hAnsi="Arial" w:cs="Arial"/>
          <w:color w:val="000000"/>
          <w:sz w:val="22"/>
          <w:szCs w:val="22"/>
        </w:rPr>
        <w:t>students</w:t>
      </w:r>
      <w:r>
        <w:rPr>
          <w:rFonts w:ascii="Arial" w:hAnsi="Arial" w:cs="Arial"/>
          <w:color w:val="000000"/>
          <w:sz w:val="22"/>
          <w:szCs w:val="22"/>
        </w:rPr>
        <w:t xml:space="preserve"> and imperialized peoples are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similar to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what Rama Rau experienced? To what extent have things changed or remained the same?</w:t>
      </w:r>
    </w:p>
    <w:p w:rsidR="00B26982" w:rsidRDefault="00A7314B">
      <w:bookmarkStart w:id="0" w:name="_GoBack"/>
      <w:bookmarkEnd w:id="0"/>
    </w:p>
    <w:sectPr w:rsidR="00B26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56C6"/>
    <w:multiLevelType w:val="multilevel"/>
    <w:tmpl w:val="76F2B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4C"/>
    <w:rsid w:val="00262FB0"/>
    <w:rsid w:val="002D524C"/>
    <w:rsid w:val="00A7314B"/>
    <w:rsid w:val="00F0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4DF5"/>
  <w15:chartTrackingRefBased/>
  <w15:docId w15:val="{2552DCFC-3B15-4F0F-AB72-865F99EC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6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msellek@wcpschools.wcpss.local</dc:creator>
  <cp:keywords/>
  <dc:description/>
  <cp:lastModifiedBy>msellek@wcpschools.wcpss.local</cp:lastModifiedBy>
  <cp:revision>1</cp:revision>
  <dcterms:created xsi:type="dcterms:W3CDTF">2017-11-13T12:41:00Z</dcterms:created>
  <dcterms:modified xsi:type="dcterms:W3CDTF">2017-11-14T14:01:00Z</dcterms:modified>
</cp:coreProperties>
</file>